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77E52" w:rsidRPr="00677E52" w:rsidRDefault="00677E52" w:rsidP="00032BF1">
      <w:pPr>
        <w:spacing w:after="0" w:line="240" w:lineRule="auto"/>
        <w:jc w:val="both"/>
        <w:rPr>
          <w:rFonts w:eastAsia="Times New Roman" w:cs="Times New Roman"/>
          <w:i/>
          <w:iCs/>
          <w:szCs w:val="24"/>
          <w:lang w:val="sr-Cyrl-RS"/>
        </w:rPr>
      </w:pPr>
      <w:proofErr w:type="spellStart"/>
      <w:r w:rsidRPr="00D17BC0">
        <w:rPr>
          <w:rFonts w:eastAsia="Times New Roman" w:cs="Times New Roman"/>
          <w:b/>
          <w:szCs w:val="24"/>
        </w:rPr>
        <w:t>Прилог</w:t>
      </w:r>
      <w:proofErr w:type="spellEnd"/>
      <w:r w:rsidRPr="00D17BC0">
        <w:rPr>
          <w:rFonts w:eastAsia="Times New Roman" w:cs="Times New Roman"/>
          <w:b/>
          <w:szCs w:val="24"/>
        </w:rPr>
        <w:t xml:space="preserve"> 4.1.</w:t>
      </w:r>
      <w:r w:rsidRPr="00D17BC0">
        <w:rPr>
          <w:rFonts w:eastAsia="Times New Roman" w:cs="Times New Roman"/>
          <w:szCs w:val="24"/>
        </w:rPr>
        <w:t xml:space="preserve">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Анализа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резултата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анкета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о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мишљењу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студената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о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квалитету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студијског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програма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и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постигнутим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исходима</w:t>
      </w:r>
      <w:proofErr w:type="spellEnd"/>
      <w:r w:rsidRPr="00677E52">
        <w:rPr>
          <w:rFonts w:eastAsia="Times New Roman" w:cs="Times New Roman"/>
          <w:i/>
          <w:iCs/>
          <w:szCs w:val="24"/>
        </w:rPr>
        <w:t xml:space="preserve"> </w:t>
      </w:r>
      <w:proofErr w:type="spellStart"/>
      <w:r w:rsidRPr="00677E52">
        <w:rPr>
          <w:rFonts w:eastAsia="Times New Roman" w:cs="Times New Roman"/>
          <w:i/>
          <w:iCs/>
          <w:szCs w:val="24"/>
        </w:rPr>
        <w:t>учења</w:t>
      </w:r>
      <w:proofErr w:type="spellEnd"/>
      <w:r w:rsidRPr="00677E52">
        <w:rPr>
          <w:rFonts w:eastAsia="Times New Roman" w:cs="Times New Roman"/>
          <w:i/>
          <w:iCs/>
          <w:szCs w:val="24"/>
        </w:rPr>
        <w:t>.</w:t>
      </w:r>
    </w:p>
    <w:p w:rsidR="00677E52" w:rsidRDefault="00677E52" w:rsidP="00032BF1">
      <w:pPr>
        <w:spacing w:after="0"/>
        <w:rPr>
          <w:lang w:val="sr-Cyrl-RS"/>
        </w:rPr>
      </w:pPr>
    </w:p>
    <w:p w:rsidR="006B4377" w:rsidRDefault="00000000" w:rsidP="00032BF1">
      <w:pPr>
        <w:spacing w:after="0"/>
        <w:jc w:val="both"/>
      </w:pPr>
      <w:r>
        <w:t xml:space="preserve">У </w:t>
      </w:r>
      <w:proofErr w:type="spellStart"/>
      <w:r>
        <w:t>оквиру</w:t>
      </w:r>
      <w:proofErr w:type="spellEnd"/>
      <w:r>
        <w:t xml:space="preserve"> </w:t>
      </w:r>
      <w:proofErr w:type="spellStart"/>
      <w:r>
        <w:t>процеса</w:t>
      </w:r>
      <w:proofErr w:type="spellEnd"/>
      <w:r>
        <w:t xml:space="preserve"> </w:t>
      </w:r>
      <w:proofErr w:type="spellStart"/>
      <w:r>
        <w:t>самовредновања</w:t>
      </w:r>
      <w:proofErr w:type="spellEnd"/>
      <w:r>
        <w:t xml:space="preserve"> </w:t>
      </w:r>
      <w:proofErr w:type="spellStart"/>
      <w:r>
        <w:t>квалитета</w:t>
      </w:r>
      <w:proofErr w:type="spellEnd"/>
      <w:r>
        <w:t xml:space="preserve"> </w:t>
      </w:r>
      <w:proofErr w:type="spellStart"/>
      <w:r>
        <w:t>студијског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 w:rsidR="00C17DCD">
        <w:t xml:space="preserve"> </w:t>
      </w:r>
      <w:r w:rsidR="00C17DCD">
        <w:rPr>
          <w:lang w:val="sr-Cyrl-RS"/>
        </w:rPr>
        <w:t>основних студија</w:t>
      </w:r>
      <w:r>
        <w:t xml:space="preserve"> </w:t>
      </w:r>
      <w:proofErr w:type="spellStart"/>
      <w:r>
        <w:t>Логопедија</w:t>
      </w:r>
      <w:proofErr w:type="spellEnd"/>
      <w:r>
        <w:t xml:space="preserve">, </w:t>
      </w:r>
      <w:proofErr w:type="spellStart"/>
      <w:r>
        <w:t>спроведена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анкета</w:t>
      </w:r>
      <w:proofErr w:type="spellEnd"/>
      <w:r>
        <w:t xml:space="preserve"> о </w:t>
      </w:r>
      <w:proofErr w:type="spellStart"/>
      <w:r>
        <w:t>задовољству</w:t>
      </w:r>
      <w:proofErr w:type="spellEnd"/>
      <w:r>
        <w:t xml:space="preserve"> </w:t>
      </w:r>
      <w:proofErr w:type="spellStart"/>
      <w:r>
        <w:t>студената</w:t>
      </w:r>
      <w:proofErr w:type="spellEnd"/>
      <w:r>
        <w:t xml:space="preserve"> </w:t>
      </w:r>
      <w:proofErr w:type="spellStart"/>
      <w:r>
        <w:t>стеченим</w:t>
      </w:r>
      <w:proofErr w:type="spellEnd"/>
      <w:r>
        <w:t xml:space="preserve"> </w:t>
      </w:r>
      <w:proofErr w:type="spellStart"/>
      <w:r>
        <w:t>квалификацијама</w:t>
      </w:r>
      <w:proofErr w:type="spellEnd"/>
      <w:r>
        <w:t xml:space="preserve">, </w:t>
      </w:r>
      <w:proofErr w:type="spellStart"/>
      <w:r>
        <w:t>исходима</w:t>
      </w:r>
      <w:proofErr w:type="spellEnd"/>
      <w:r>
        <w:t xml:space="preserve"> </w:t>
      </w:r>
      <w:proofErr w:type="spellStart"/>
      <w:r>
        <w:t>учења</w:t>
      </w:r>
      <w:proofErr w:type="spellEnd"/>
      <w:r>
        <w:t xml:space="preserve"> и </w:t>
      </w:r>
      <w:proofErr w:type="spellStart"/>
      <w:r>
        <w:t>укупним</w:t>
      </w:r>
      <w:proofErr w:type="spellEnd"/>
      <w:r>
        <w:t xml:space="preserve"> </w:t>
      </w:r>
      <w:proofErr w:type="spellStart"/>
      <w:r>
        <w:t>током</w:t>
      </w:r>
      <w:proofErr w:type="spellEnd"/>
      <w:r>
        <w:t xml:space="preserve"> </w:t>
      </w:r>
      <w:proofErr w:type="spellStart"/>
      <w:r>
        <w:t>студија</w:t>
      </w:r>
      <w:proofErr w:type="spellEnd"/>
      <w:r>
        <w:t xml:space="preserve">. Анкета је била анонимна, а резултати се односе на дипломиране студенте који су завршили основне академске студије у периоду од 2020. до 2024. </w:t>
      </w:r>
      <w:proofErr w:type="spellStart"/>
      <w:r>
        <w:t>године</w:t>
      </w:r>
      <w:proofErr w:type="spellEnd"/>
      <w:r>
        <w:t>.</w:t>
      </w:r>
    </w:p>
    <w:p w:rsidR="00032BF1" w:rsidRDefault="00032BF1" w:rsidP="00032BF1">
      <w:pPr>
        <w:spacing w:after="0"/>
        <w:rPr>
          <w:i/>
          <w:iCs/>
        </w:rPr>
      </w:pPr>
    </w:p>
    <w:p w:rsidR="006B4377" w:rsidRPr="00677E52" w:rsidRDefault="00000000" w:rsidP="00032BF1">
      <w:pPr>
        <w:spacing w:after="0"/>
        <w:rPr>
          <w:lang w:val="sr-Cyrl-RS"/>
        </w:rPr>
      </w:pPr>
      <w:proofErr w:type="spellStart"/>
      <w:r w:rsidRPr="00032BF1">
        <w:rPr>
          <w:i/>
          <w:iCs/>
        </w:rPr>
        <w:t>Запошљавање</w:t>
      </w:r>
      <w:proofErr w:type="spellEnd"/>
      <w:r w:rsidRPr="00032BF1">
        <w:rPr>
          <w:i/>
          <w:iCs/>
        </w:rPr>
        <w:t xml:space="preserve"> у </w:t>
      </w:r>
      <w:proofErr w:type="spellStart"/>
      <w:r w:rsidRPr="00032BF1">
        <w:rPr>
          <w:i/>
          <w:iCs/>
        </w:rPr>
        <w:t>струци</w:t>
      </w:r>
      <w:proofErr w:type="spellEnd"/>
      <w:r>
        <w:br/>
      </w:r>
      <w:proofErr w:type="spellStart"/>
      <w:r>
        <w:t>Већина</w:t>
      </w:r>
      <w:proofErr w:type="spellEnd"/>
      <w:r>
        <w:t xml:space="preserve"> </w:t>
      </w:r>
      <w:proofErr w:type="spellStart"/>
      <w:r>
        <w:t>испитаника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запослена</w:t>
      </w:r>
      <w:proofErr w:type="spellEnd"/>
      <w:r>
        <w:t xml:space="preserve"> у струци, што указује на релевантност студијског програма на тржишту рада, али </w:t>
      </w:r>
      <w:proofErr w:type="spellStart"/>
      <w:r>
        <w:t>нису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једнако</w:t>
      </w:r>
      <w:proofErr w:type="spellEnd"/>
      <w:r>
        <w:t xml:space="preserve"> </w:t>
      </w:r>
      <w:proofErr w:type="spellStart"/>
      <w:r>
        <w:t>заступљене</w:t>
      </w:r>
      <w:proofErr w:type="spellEnd"/>
      <w:r>
        <w:t xml:space="preserve"> (</w:t>
      </w:r>
      <w:proofErr w:type="spellStart"/>
      <w:r>
        <w:t>најчешће</w:t>
      </w:r>
      <w:proofErr w:type="spellEnd"/>
      <w:r>
        <w:t xml:space="preserve"> </w:t>
      </w:r>
      <w:proofErr w:type="spellStart"/>
      <w:r>
        <w:t>образовање</w:t>
      </w:r>
      <w:proofErr w:type="spellEnd"/>
      <w:r>
        <w:t xml:space="preserve">, </w:t>
      </w:r>
      <w:proofErr w:type="spellStart"/>
      <w:r>
        <w:t>мање</w:t>
      </w:r>
      <w:proofErr w:type="spellEnd"/>
      <w:r>
        <w:t xml:space="preserve"> </w:t>
      </w:r>
      <w:proofErr w:type="spellStart"/>
      <w:r>
        <w:t>здравство</w:t>
      </w:r>
      <w:proofErr w:type="spellEnd"/>
      <w:r>
        <w:t xml:space="preserve"> и </w:t>
      </w:r>
      <w:proofErr w:type="spellStart"/>
      <w:r>
        <w:t>социјална</w:t>
      </w:r>
      <w:proofErr w:type="spellEnd"/>
      <w:r>
        <w:t xml:space="preserve"> </w:t>
      </w:r>
      <w:proofErr w:type="spellStart"/>
      <w:r>
        <w:t>заштита</w:t>
      </w:r>
      <w:proofErr w:type="spellEnd"/>
      <w:r>
        <w:t>).</w:t>
      </w:r>
    </w:p>
    <w:p w:rsidR="00032BF1" w:rsidRDefault="00032BF1" w:rsidP="00032BF1">
      <w:pPr>
        <w:spacing w:after="0"/>
      </w:pPr>
    </w:p>
    <w:p w:rsidR="00032BF1" w:rsidRPr="00032BF1" w:rsidRDefault="00000000" w:rsidP="00032BF1">
      <w:pPr>
        <w:spacing w:after="0"/>
        <w:rPr>
          <w:i/>
          <w:iCs/>
          <w:lang w:val="sr-Latn-RS"/>
        </w:rPr>
      </w:pPr>
      <w:proofErr w:type="spellStart"/>
      <w:r w:rsidRPr="00032BF1">
        <w:rPr>
          <w:i/>
          <w:iCs/>
        </w:rPr>
        <w:t>Задовољство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стручним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знањима</w:t>
      </w:r>
      <w:proofErr w:type="spellEnd"/>
      <w:r w:rsidRPr="00032BF1">
        <w:rPr>
          <w:i/>
          <w:iCs/>
        </w:rPr>
        <w:t xml:space="preserve"> и </w:t>
      </w:r>
      <w:proofErr w:type="spellStart"/>
      <w:r w:rsidRPr="00032BF1">
        <w:rPr>
          <w:i/>
          <w:iCs/>
        </w:rPr>
        <w:t>применљивошћу</w:t>
      </w:r>
      <w:proofErr w:type="spellEnd"/>
      <w:r w:rsidRPr="00032BF1">
        <w:rPr>
          <w:i/>
          <w:iCs/>
        </w:rPr>
        <w:t xml:space="preserve"> у </w:t>
      </w:r>
      <w:proofErr w:type="spellStart"/>
      <w:r w:rsidRPr="00032BF1">
        <w:rPr>
          <w:i/>
          <w:iCs/>
        </w:rPr>
        <w:t>пракси</w:t>
      </w:r>
      <w:proofErr w:type="spellEnd"/>
    </w:p>
    <w:p w:rsidR="006B4377" w:rsidRPr="00032BF1" w:rsidRDefault="00000000" w:rsidP="00032BF1">
      <w:pPr>
        <w:spacing w:after="0"/>
        <w:rPr>
          <w:lang w:val="sr-Cyrl-RS"/>
        </w:rPr>
      </w:pPr>
      <w:proofErr w:type="spellStart"/>
      <w:r>
        <w:t>Општи</w:t>
      </w:r>
      <w:proofErr w:type="spellEnd"/>
      <w:r>
        <w:t xml:space="preserve"> </w:t>
      </w:r>
      <w:proofErr w:type="spellStart"/>
      <w:r>
        <w:t>ниво</w:t>
      </w:r>
      <w:proofErr w:type="spellEnd"/>
      <w:r>
        <w:t xml:space="preserve"> </w:t>
      </w:r>
      <w:proofErr w:type="spellStart"/>
      <w:r>
        <w:t>задовољства</w:t>
      </w:r>
      <w:proofErr w:type="spellEnd"/>
      <w:r>
        <w:t xml:space="preserve"> </w:t>
      </w:r>
      <w:proofErr w:type="spellStart"/>
      <w:r>
        <w:t>стручним</w:t>
      </w:r>
      <w:proofErr w:type="spellEnd"/>
      <w:r>
        <w:t xml:space="preserve"> </w:t>
      </w:r>
      <w:proofErr w:type="spellStart"/>
      <w:r>
        <w:t>знањима</w:t>
      </w:r>
      <w:proofErr w:type="spellEnd"/>
      <w:r>
        <w:t xml:space="preserve"> </w:t>
      </w:r>
      <w:proofErr w:type="spellStart"/>
      <w:r>
        <w:t>оцењен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просечном</w:t>
      </w:r>
      <w:proofErr w:type="spellEnd"/>
      <w:r>
        <w:t xml:space="preserve"> оценом 3,64, што указује на умерено позитивну перцепцију. Међутим, припремљеност за професионалну каријеру (3,00) и посебно могућност примене стечених знања у пракси (2,82) добиле су ниже оцене. Припремљеност за преузимање активне улоге у стручном тиму такође је слабије оцењена (2,64), што указује на потребу за већом практичном изложеношћу у оквиру студија.</w:t>
      </w:r>
    </w:p>
    <w:p w:rsidR="00032BF1" w:rsidRDefault="00032BF1" w:rsidP="00032BF1">
      <w:pPr>
        <w:spacing w:after="0"/>
      </w:pPr>
    </w:p>
    <w:p w:rsidR="00677E52" w:rsidRPr="00032BF1" w:rsidRDefault="00000000" w:rsidP="00032BF1">
      <w:pPr>
        <w:spacing w:after="0"/>
        <w:rPr>
          <w:i/>
          <w:iCs/>
          <w:lang w:val="sr-Cyrl-RS"/>
        </w:rPr>
      </w:pPr>
      <w:proofErr w:type="spellStart"/>
      <w:r w:rsidRPr="00032BF1">
        <w:rPr>
          <w:i/>
          <w:iCs/>
        </w:rPr>
        <w:t>Комуникација</w:t>
      </w:r>
      <w:proofErr w:type="spellEnd"/>
      <w:r w:rsidRPr="00032BF1">
        <w:rPr>
          <w:i/>
          <w:iCs/>
        </w:rPr>
        <w:t xml:space="preserve">, </w:t>
      </w:r>
      <w:proofErr w:type="spellStart"/>
      <w:r w:rsidRPr="00032BF1">
        <w:rPr>
          <w:i/>
          <w:iCs/>
        </w:rPr>
        <w:t>критичко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мишљење</w:t>
      </w:r>
      <w:proofErr w:type="spellEnd"/>
      <w:r w:rsidRPr="00032BF1">
        <w:rPr>
          <w:i/>
          <w:iCs/>
        </w:rPr>
        <w:t xml:space="preserve"> и </w:t>
      </w:r>
      <w:proofErr w:type="spellStart"/>
      <w:r w:rsidRPr="00032BF1">
        <w:rPr>
          <w:i/>
          <w:iCs/>
        </w:rPr>
        <w:t>тимски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рад</w:t>
      </w:r>
      <w:proofErr w:type="spellEnd"/>
    </w:p>
    <w:p w:rsidR="006B4377" w:rsidRDefault="00000000" w:rsidP="00032BF1">
      <w:pPr>
        <w:spacing w:after="0"/>
        <w:jc w:val="both"/>
      </w:pPr>
      <w:proofErr w:type="spellStart"/>
      <w:r>
        <w:t>Позитивно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оцењена</w:t>
      </w:r>
      <w:proofErr w:type="spellEnd"/>
      <w:r>
        <w:t xml:space="preserve"> </w:t>
      </w:r>
      <w:proofErr w:type="spellStart"/>
      <w:r>
        <w:t>припремљеност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јасно</w:t>
      </w:r>
      <w:proofErr w:type="spellEnd"/>
      <w:r>
        <w:t xml:space="preserve"> </w:t>
      </w:r>
      <w:proofErr w:type="spellStart"/>
      <w:r>
        <w:t>излагање</w:t>
      </w:r>
      <w:proofErr w:type="spellEnd"/>
      <w:r>
        <w:t xml:space="preserve"> </w:t>
      </w:r>
      <w:proofErr w:type="spellStart"/>
      <w:r>
        <w:t>идеја</w:t>
      </w:r>
      <w:proofErr w:type="spellEnd"/>
      <w:r>
        <w:t xml:space="preserve"> и комуникацију (3,45), као и способност решавања конкретних проблема у пракси (3,45). </w:t>
      </w:r>
      <w:proofErr w:type="spellStart"/>
      <w:r>
        <w:t>Способност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критичко</w:t>
      </w:r>
      <w:proofErr w:type="spellEnd"/>
      <w:r>
        <w:t xml:space="preserve"> </w:t>
      </w:r>
      <w:proofErr w:type="spellStart"/>
      <w:r>
        <w:t>размишљање</w:t>
      </w:r>
      <w:proofErr w:type="spellEnd"/>
      <w:r>
        <w:t xml:space="preserve"> и </w:t>
      </w:r>
      <w:proofErr w:type="spellStart"/>
      <w:r>
        <w:t>решавање</w:t>
      </w:r>
      <w:proofErr w:type="spellEnd"/>
      <w:r>
        <w:t xml:space="preserve"> </w:t>
      </w:r>
      <w:proofErr w:type="spellStart"/>
      <w:r>
        <w:t>проблема</w:t>
      </w:r>
      <w:proofErr w:type="spellEnd"/>
      <w:r>
        <w:t xml:space="preserve"> </w:t>
      </w:r>
      <w:proofErr w:type="spellStart"/>
      <w:r>
        <w:t>добила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оцен</w:t>
      </w:r>
      <w:r w:rsidR="009B0A53">
        <w:t>u</w:t>
      </w:r>
      <w:proofErr w:type="spellEnd"/>
      <w:r>
        <w:t xml:space="preserve"> – 3,73, </w:t>
      </w:r>
      <w:r w:rsidR="009B0A53">
        <w:rPr>
          <w:lang w:val="sr-Cyrl-RS"/>
        </w:rPr>
        <w:t>док је н</w:t>
      </w:r>
      <w:proofErr w:type="spellStart"/>
      <w:r>
        <w:t>ајвишу</w:t>
      </w:r>
      <w:proofErr w:type="spellEnd"/>
      <w:r>
        <w:t xml:space="preserve"> </w:t>
      </w:r>
      <w:proofErr w:type="spellStart"/>
      <w:r>
        <w:t>просечну</w:t>
      </w:r>
      <w:proofErr w:type="spellEnd"/>
      <w:r>
        <w:t xml:space="preserve"> </w:t>
      </w:r>
      <w:proofErr w:type="spellStart"/>
      <w:r>
        <w:t>оцену</w:t>
      </w:r>
      <w:proofErr w:type="spellEnd"/>
      <w:r>
        <w:t xml:space="preserve"> </w:t>
      </w:r>
      <w:proofErr w:type="spellStart"/>
      <w:r>
        <w:t>добила</w:t>
      </w:r>
      <w:proofErr w:type="spellEnd"/>
      <w:r>
        <w:t xml:space="preserve"> </w:t>
      </w:r>
      <w:proofErr w:type="spellStart"/>
      <w:r>
        <w:t>ставка</w:t>
      </w:r>
      <w:proofErr w:type="spellEnd"/>
      <w:r>
        <w:t xml:space="preserve"> „</w:t>
      </w:r>
      <w:r w:rsidR="009B0A53">
        <w:rPr>
          <w:lang w:val="sr-Cyrl-RS"/>
        </w:rPr>
        <w:t>Р</w:t>
      </w:r>
      <w:proofErr w:type="spellStart"/>
      <w:r>
        <w:t>ад</w:t>
      </w:r>
      <w:proofErr w:type="spellEnd"/>
      <w:r>
        <w:t xml:space="preserve"> у </w:t>
      </w:r>
      <w:proofErr w:type="spellStart"/>
      <w:r>
        <w:t>тиму</w:t>
      </w:r>
      <w:proofErr w:type="spellEnd"/>
      <w:r>
        <w:t xml:space="preserve"> и </w:t>
      </w:r>
      <w:proofErr w:type="spellStart"/>
      <w:r>
        <w:t>сарадња</w:t>
      </w:r>
      <w:proofErr w:type="spellEnd"/>
      <w:r w:rsidR="009B0A53">
        <w:rPr>
          <w:lang w:val="sr-Cyrl-RS"/>
        </w:rPr>
        <w:t>”</w:t>
      </w:r>
      <w:r>
        <w:t xml:space="preserve"> – 3,91,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потврђује да студенти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завршетка</w:t>
      </w:r>
      <w:proofErr w:type="spellEnd"/>
      <w:r>
        <w:t xml:space="preserve"> </w:t>
      </w:r>
      <w:proofErr w:type="spellStart"/>
      <w:r>
        <w:t>студија</w:t>
      </w:r>
      <w:proofErr w:type="spellEnd"/>
      <w:r>
        <w:t xml:space="preserve"> </w:t>
      </w:r>
      <w:proofErr w:type="spellStart"/>
      <w:r>
        <w:t>поседују</w:t>
      </w:r>
      <w:proofErr w:type="spellEnd"/>
      <w:r>
        <w:t xml:space="preserve"> </w:t>
      </w:r>
      <w:proofErr w:type="spellStart"/>
      <w:r>
        <w:t>добру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у </w:t>
      </w:r>
      <w:proofErr w:type="spellStart"/>
      <w:r>
        <w:t>мултидисциплинарним</w:t>
      </w:r>
      <w:proofErr w:type="spellEnd"/>
      <w:r>
        <w:t xml:space="preserve"> </w:t>
      </w:r>
      <w:proofErr w:type="spellStart"/>
      <w:r>
        <w:t>тимовима</w:t>
      </w:r>
      <w:proofErr w:type="spellEnd"/>
      <w:r>
        <w:t>.</w:t>
      </w:r>
    </w:p>
    <w:p w:rsidR="00032BF1" w:rsidRDefault="00032BF1" w:rsidP="00032BF1">
      <w:pPr>
        <w:spacing w:after="0"/>
      </w:pPr>
    </w:p>
    <w:p w:rsidR="00677E52" w:rsidRPr="00032BF1" w:rsidRDefault="00000000" w:rsidP="00032BF1">
      <w:pPr>
        <w:spacing w:after="0"/>
        <w:rPr>
          <w:i/>
          <w:iCs/>
          <w:lang w:val="sr-Cyrl-RS"/>
        </w:rPr>
      </w:pPr>
      <w:proofErr w:type="spellStart"/>
      <w:r w:rsidRPr="00032BF1">
        <w:rPr>
          <w:i/>
          <w:iCs/>
        </w:rPr>
        <w:t>Квалитет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наставе</w:t>
      </w:r>
      <w:proofErr w:type="spellEnd"/>
      <w:r w:rsidRPr="00032BF1">
        <w:rPr>
          <w:i/>
          <w:iCs/>
        </w:rPr>
        <w:t xml:space="preserve"> и </w:t>
      </w:r>
      <w:proofErr w:type="spellStart"/>
      <w:r w:rsidRPr="00032BF1">
        <w:rPr>
          <w:i/>
          <w:iCs/>
        </w:rPr>
        <w:t>организација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програма</w:t>
      </w:r>
      <w:proofErr w:type="spellEnd"/>
    </w:p>
    <w:p w:rsidR="006B4377" w:rsidRDefault="00000000" w:rsidP="00032BF1">
      <w:pPr>
        <w:spacing w:after="0"/>
        <w:jc w:val="both"/>
      </w:pPr>
      <w:proofErr w:type="spellStart"/>
      <w:r>
        <w:t>Квалитет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оцењен</w:t>
      </w:r>
      <w:proofErr w:type="spellEnd"/>
      <w:r>
        <w:t xml:space="preserve"> </w:t>
      </w:r>
      <w:proofErr w:type="spellStart"/>
      <w:r>
        <w:t>умерено</w:t>
      </w:r>
      <w:proofErr w:type="spellEnd"/>
      <w:r>
        <w:t xml:space="preserve"> </w:t>
      </w:r>
      <w:proofErr w:type="spellStart"/>
      <w:r>
        <w:t>позитивно</w:t>
      </w:r>
      <w:proofErr w:type="spellEnd"/>
      <w:r>
        <w:t xml:space="preserve"> (3,09), </w:t>
      </w:r>
      <w:proofErr w:type="spellStart"/>
      <w:r>
        <w:t>али</w:t>
      </w:r>
      <w:proofErr w:type="spellEnd"/>
      <w:r>
        <w:t xml:space="preserve"> је организација студијског програма и даље перципирана као слабија страна (просечна оцена 2,94). Ниска оцена је дата и раду студентске службе и административној подршци (2,83), што указује на потребу за унапређењем у овој области.</w:t>
      </w:r>
    </w:p>
    <w:p w:rsidR="00032BF1" w:rsidRDefault="00032BF1" w:rsidP="00032BF1">
      <w:pPr>
        <w:spacing w:after="0"/>
      </w:pPr>
    </w:p>
    <w:p w:rsidR="006B4377" w:rsidRPr="00677E52" w:rsidRDefault="00000000" w:rsidP="00032BF1">
      <w:pPr>
        <w:spacing w:after="0"/>
        <w:rPr>
          <w:lang w:val="sr-Cyrl-RS"/>
        </w:rPr>
      </w:pPr>
      <w:proofErr w:type="spellStart"/>
      <w:r w:rsidRPr="00032BF1">
        <w:rPr>
          <w:i/>
          <w:iCs/>
        </w:rPr>
        <w:t>Задовољство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програмом</w:t>
      </w:r>
      <w:proofErr w:type="spellEnd"/>
      <w:r w:rsidRPr="00032BF1">
        <w:rPr>
          <w:i/>
          <w:iCs/>
        </w:rPr>
        <w:t xml:space="preserve"> и </w:t>
      </w:r>
      <w:proofErr w:type="spellStart"/>
      <w:r w:rsidRPr="00032BF1">
        <w:rPr>
          <w:i/>
          <w:iCs/>
        </w:rPr>
        <w:t>лојалност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дипломаца</w:t>
      </w:r>
      <w:proofErr w:type="spellEnd"/>
      <w:r>
        <w:br/>
      </w:r>
      <w:proofErr w:type="spellStart"/>
      <w:r>
        <w:t>Упркос</w:t>
      </w:r>
      <w:proofErr w:type="spellEnd"/>
      <w:r>
        <w:t xml:space="preserve"> </w:t>
      </w:r>
      <w:proofErr w:type="spellStart"/>
      <w:r>
        <w:t>наведеним</w:t>
      </w:r>
      <w:proofErr w:type="spellEnd"/>
      <w:r>
        <w:t xml:space="preserve"> </w:t>
      </w:r>
      <w:proofErr w:type="spellStart"/>
      <w:r>
        <w:t>слабостима</w:t>
      </w:r>
      <w:proofErr w:type="spellEnd"/>
      <w:r>
        <w:t xml:space="preserve">, </w:t>
      </w:r>
      <w:proofErr w:type="spellStart"/>
      <w:r>
        <w:t>значајан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дипломаца</w:t>
      </w:r>
      <w:proofErr w:type="spellEnd"/>
      <w:r>
        <w:t xml:space="preserve"> </w:t>
      </w:r>
      <w:proofErr w:type="spellStart"/>
      <w:r>
        <w:t>би</w:t>
      </w:r>
      <w:proofErr w:type="spellEnd"/>
      <w:r>
        <w:t xml:space="preserve"> поново уписао исти студијски програм – просечна оцена на тој ставки износи 4,27, што указује на опште задовољство упркос појединим недостацима.</w:t>
      </w:r>
    </w:p>
    <w:p w:rsidR="00032BF1" w:rsidRDefault="00032BF1" w:rsidP="00032BF1">
      <w:pPr>
        <w:spacing w:after="0"/>
      </w:pPr>
    </w:p>
    <w:p w:rsidR="006B4377" w:rsidRPr="00032BF1" w:rsidRDefault="00000000" w:rsidP="00032BF1">
      <w:pPr>
        <w:spacing w:after="0"/>
        <w:rPr>
          <w:b/>
          <w:bCs/>
        </w:rPr>
      </w:pPr>
      <w:proofErr w:type="spellStart"/>
      <w:r w:rsidRPr="00032BF1">
        <w:rPr>
          <w:b/>
          <w:bCs/>
        </w:rPr>
        <w:lastRenderedPageBreak/>
        <w:t>Кључни</w:t>
      </w:r>
      <w:proofErr w:type="spellEnd"/>
      <w:r w:rsidRPr="00032BF1">
        <w:rPr>
          <w:b/>
          <w:bCs/>
        </w:rPr>
        <w:t xml:space="preserve"> </w:t>
      </w:r>
      <w:proofErr w:type="spellStart"/>
      <w:r w:rsidRPr="00032BF1">
        <w:rPr>
          <w:b/>
          <w:bCs/>
        </w:rPr>
        <w:t>налази</w:t>
      </w:r>
      <w:proofErr w:type="spellEnd"/>
      <w:r w:rsidRPr="00032BF1">
        <w:rPr>
          <w:b/>
          <w:bCs/>
        </w:rPr>
        <w:t xml:space="preserve"> и </w:t>
      </w:r>
      <w:proofErr w:type="spellStart"/>
      <w:r w:rsidRPr="00032BF1">
        <w:rPr>
          <w:b/>
          <w:bCs/>
        </w:rPr>
        <w:t>препоруке</w:t>
      </w:r>
      <w:proofErr w:type="spellEnd"/>
    </w:p>
    <w:p w:rsidR="006B4377" w:rsidRDefault="00000000" w:rsidP="00032BF1">
      <w:pPr>
        <w:spacing w:after="0"/>
      </w:pPr>
      <w:proofErr w:type="spellStart"/>
      <w:r w:rsidRPr="00032BF1">
        <w:rPr>
          <w:i/>
          <w:iCs/>
        </w:rPr>
        <w:t>Ја</w:t>
      </w:r>
      <w:r w:rsidR="00032BF1">
        <w:rPr>
          <w:i/>
          <w:iCs/>
          <w:lang w:val="sr-Cyrl-RS"/>
        </w:rPr>
        <w:t>че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стране</w:t>
      </w:r>
      <w:proofErr w:type="spellEnd"/>
      <w:r w:rsidRPr="00032BF1">
        <w:rPr>
          <w:i/>
          <w:iCs/>
        </w:rPr>
        <w:t xml:space="preserve"> </w:t>
      </w:r>
      <w:proofErr w:type="spellStart"/>
      <w:r w:rsidRPr="00032BF1">
        <w:rPr>
          <w:i/>
          <w:iCs/>
        </w:rPr>
        <w:t>програма</w:t>
      </w:r>
      <w:proofErr w:type="spellEnd"/>
      <w:r>
        <w:br/>
        <w:t xml:space="preserve">- </w:t>
      </w:r>
      <w:r w:rsidR="009B0A53">
        <w:rPr>
          <w:lang w:val="sr-Cyrl-RS"/>
        </w:rPr>
        <w:t>Добра</w:t>
      </w:r>
      <w:r>
        <w:t xml:space="preserve"> </w:t>
      </w:r>
      <w:proofErr w:type="spellStart"/>
      <w:r>
        <w:t>оцена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 у </w:t>
      </w:r>
      <w:proofErr w:type="spellStart"/>
      <w:r>
        <w:t>тиму</w:t>
      </w:r>
      <w:proofErr w:type="spellEnd"/>
      <w:r>
        <w:t xml:space="preserve"> и </w:t>
      </w:r>
      <w:proofErr w:type="spellStart"/>
      <w:r>
        <w:t>сарадњу</w:t>
      </w:r>
      <w:proofErr w:type="spellEnd"/>
      <w:r>
        <w:t xml:space="preserve"> (3,91)</w:t>
      </w:r>
      <w:r>
        <w:br/>
        <w:t xml:space="preserve">- </w:t>
      </w:r>
      <w:proofErr w:type="spellStart"/>
      <w:r>
        <w:t>Развијене</w:t>
      </w:r>
      <w:proofErr w:type="spellEnd"/>
      <w:r>
        <w:t xml:space="preserve"> </w:t>
      </w:r>
      <w:proofErr w:type="spellStart"/>
      <w:r>
        <w:t>вештине</w:t>
      </w:r>
      <w:proofErr w:type="spellEnd"/>
      <w:r>
        <w:t xml:space="preserve"> </w:t>
      </w:r>
      <w:proofErr w:type="spellStart"/>
      <w:r>
        <w:t>критичког</w:t>
      </w:r>
      <w:proofErr w:type="spellEnd"/>
      <w:r>
        <w:t xml:space="preserve"> </w:t>
      </w:r>
      <w:proofErr w:type="spellStart"/>
      <w:r>
        <w:t>размишљања</w:t>
      </w:r>
      <w:proofErr w:type="spellEnd"/>
      <w:r>
        <w:t xml:space="preserve"> и </w:t>
      </w:r>
      <w:proofErr w:type="spellStart"/>
      <w:r>
        <w:t>решавања</w:t>
      </w:r>
      <w:proofErr w:type="spellEnd"/>
      <w:r>
        <w:t xml:space="preserve"> </w:t>
      </w:r>
      <w:proofErr w:type="spellStart"/>
      <w:r>
        <w:t>проблема</w:t>
      </w:r>
      <w:proofErr w:type="spellEnd"/>
      <w:r>
        <w:t xml:space="preserve"> (3,73)</w:t>
      </w:r>
      <w:r>
        <w:br/>
        <w:t xml:space="preserve">- </w:t>
      </w:r>
      <w:proofErr w:type="spellStart"/>
      <w:r>
        <w:t>Добро</w:t>
      </w:r>
      <w:proofErr w:type="spellEnd"/>
      <w:r>
        <w:t xml:space="preserve"> </w:t>
      </w:r>
      <w:proofErr w:type="spellStart"/>
      <w:r>
        <w:t>оцењене</w:t>
      </w:r>
      <w:proofErr w:type="spellEnd"/>
      <w:r>
        <w:t xml:space="preserve"> </w:t>
      </w:r>
      <w:proofErr w:type="spellStart"/>
      <w:r>
        <w:t>комуникационе</w:t>
      </w:r>
      <w:proofErr w:type="spellEnd"/>
      <w:r>
        <w:t xml:space="preserve"> </w:t>
      </w:r>
      <w:proofErr w:type="spellStart"/>
      <w:r>
        <w:t>вештине</w:t>
      </w:r>
      <w:proofErr w:type="spellEnd"/>
      <w:r>
        <w:t xml:space="preserve"> и </w:t>
      </w:r>
      <w:proofErr w:type="spellStart"/>
      <w:r>
        <w:t>способност</w:t>
      </w:r>
      <w:proofErr w:type="spellEnd"/>
      <w:r>
        <w:t xml:space="preserve"> </w:t>
      </w:r>
      <w:proofErr w:type="spellStart"/>
      <w:r>
        <w:t>примене</w:t>
      </w:r>
      <w:proofErr w:type="spellEnd"/>
      <w:r>
        <w:t xml:space="preserve"> </w:t>
      </w:r>
      <w:proofErr w:type="spellStart"/>
      <w:r>
        <w:t>знања</w:t>
      </w:r>
      <w:proofErr w:type="spellEnd"/>
      <w:r>
        <w:t xml:space="preserve"> у </w:t>
      </w:r>
      <w:proofErr w:type="spellStart"/>
      <w:r>
        <w:t>специфичним</w:t>
      </w:r>
      <w:proofErr w:type="spellEnd"/>
      <w:r>
        <w:t xml:space="preserve"> </w:t>
      </w:r>
      <w:proofErr w:type="spellStart"/>
      <w:r>
        <w:t>ситуацијама</w:t>
      </w:r>
      <w:proofErr w:type="spellEnd"/>
    </w:p>
    <w:p w:rsidR="006B4377" w:rsidRDefault="00000000" w:rsidP="00032BF1">
      <w:pPr>
        <w:spacing w:after="0"/>
      </w:pPr>
      <w:r w:rsidRPr="00032BF1">
        <w:rPr>
          <w:i/>
          <w:iCs/>
        </w:rPr>
        <w:t>Слабости програма</w:t>
      </w:r>
      <w:r>
        <w:br/>
        <w:t>- Недовољна припремљеност за практични рад и примену знања у пракси</w:t>
      </w:r>
      <w:r>
        <w:br/>
        <w:t>- Слабије оцене у погледу организације програма и административне подршке</w:t>
      </w:r>
      <w:r>
        <w:br/>
        <w:t>- Ниже оцене у вези са спремношћу за самосталан рад и преузимање одговорности у стручном тиму</w:t>
      </w:r>
    </w:p>
    <w:p w:rsidR="006B4377" w:rsidRDefault="00000000" w:rsidP="00032BF1">
      <w:pPr>
        <w:spacing w:after="0"/>
      </w:pPr>
      <w:r w:rsidRPr="00032BF1">
        <w:rPr>
          <w:i/>
          <w:iCs/>
        </w:rPr>
        <w:t>Препоруке за унапређење</w:t>
      </w:r>
      <w:r>
        <w:br/>
        <w:t xml:space="preserve">1. </w:t>
      </w:r>
      <w:proofErr w:type="spellStart"/>
      <w:r>
        <w:t>Повећати</w:t>
      </w:r>
      <w:proofErr w:type="spellEnd"/>
      <w:r>
        <w:t xml:space="preserve"> </w:t>
      </w:r>
      <w:proofErr w:type="spellStart"/>
      <w:r>
        <w:t>обим</w:t>
      </w:r>
      <w:proofErr w:type="spellEnd"/>
      <w:r>
        <w:t xml:space="preserve"> </w:t>
      </w:r>
      <w:proofErr w:type="spellStart"/>
      <w:r>
        <w:t>практичне</w:t>
      </w:r>
      <w:proofErr w:type="spellEnd"/>
      <w:r>
        <w:t xml:space="preserve"> </w:t>
      </w:r>
      <w:proofErr w:type="spellStart"/>
      <w:r>
        <w:t>наставе</w:t>
      </w:r>
      <w:proofErr w:type="spellEnd"/>
      <w:r>
        <w:t xml:space="preserve"> </w:t>
      </w:r>
      <w:proofErr w:type="spellStart"/>
      <w:r>
        <w:t>током</w:t>
      </w:r>
      <w:proofErr w:type="spellEnd"/>
      <w:r>
        <w:t xml:space="preserve"> </w:t>
      </w:r>
      <w:proofErr w:type="spellStart"/>
      <w:r>
        <w:t>студија</w:t>
      </w:r>
      <w:proofErr w:type="spellEnd"/>
      <w:r w:rsidR="00032BF1">
        <w:rPr>
          <w:lang w:val="sr-Cyrl-RS"/>
        </w:rPr>
        <w:t xml:space="preserve"> (у складу са </w:t>
      </w:r>
      <w:proofErr w:type="spellStart"/>
      <w:r w:rsidR="00032BF1">
        <w:rPr>
          <w:lang w:val="sr-Cyrl-RS"/>
        </w:rPr>
        <w:t>акредитационим</w:t>
      </w:r>
      <w:proofErr w:type="spellEnd"/>
      <w:r w:rsidR="00032BF1">
        <w:rPr>
          <w:lang w:val="sr-Cyrl-RS"/>
        </w:rPr>
        <w:t xml:space="preserve"> правилима)</w:t>
      </w:r>
      <w:r>
        <w:t xml:space="preserve">, </w:t>
      </w:r>
      <w:proofErr w:type="spellStart"/>
      <w:r>
        <w:t>укључујући</w:t>
      </w:r>
      <w:proofErr w:type="spellEnd"/>
      <w:r>
        <w:t xml:space="preserve"> </w:t>
      </w:r>
      <w:proofErr w:type="spellStart"/>
      <w:r>
        <w:t>праксу</w:t>
      </w:r>
      <w:proofErr w:type="spellEnd"/>
      <w:r>
        <w:t xml:space="preserve"> у </w:t>
      </w:r>
      <w:proofErr w:type="spellStart"/>
      <w:r>
        <w:t>реалним</w:t>
      </w:r>
      <w:proofErr w:type="spellEnd"/>
      <w:r>
        <w:t xml:space="preserve"> </w:t>
      </w:r>
      <w:proofErr w:type="spellStart"/>
      <w:r>
        <w:t>радним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>.</w:t>
      </w:r>
      <w:r>
        <w:br/>
        <w:t>2. Осавременити наставне методе и боље повезати теоријске садржаје са клиничком праксом.</w:t>
      </w:r>
      <w:r>
        <w:br/>
        <w:t>3. Побољшати рад студентске службе и административну подршку, што директно утиче на укупно задовољство студената.</w:t>
      </w:r>
      <w:r>
        <w:br/>
        <w:t xml:space="preserve">4. </w:t>
      </w:r>
      <w:proofErr w:type="spellStart"/>
      <w:r>
        <w:t>Размотрити</w:t>
      </w:r>
      <w:proofErr w:type="spellEnd"/>
      <w:r>
        <w:t xml:space="preserve"> </w:t>
      </w:r>
      <w:proofErr w:type="spellStart"/>
      <w:r>
        <w:t>увођење</w:t>
      </w:r>
      <w:proofErr w:type="spellEnd"/>
      <w:r>
        <w:t xml:space="preserve"> </w:t>
      </w:r>
      <w:proofErr w:type="spellStart"/>
      <w:r>
        <w:t>структу</w:t>
      </w:r>
      <w:proofErr w:type="spellEnd"/>
      <w:r w:rsidR="00032BF1">
        <w:rPr>
          <w:lang w:val="sr-Cyrl-RS"/>
        </w:rPr>
        <w:t>р</w:t>
      </w:r>
      <w:proofErr w:type="spellStart"/>
      <w:r>
        <w:t>иране</w:t>
      </w:r>
      <w:proofErr w:type="spellEnd"/>
      <w:r>
        <w:t xml:space="preserve"> </w:t>
      </w:r>
      <w:proofErr w:type="spellStart"/>
      <w:r>
        <w:t>подршке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што</w:t>
      </w:r>
      <w:proofErr w:type="spellEnd"/>
      <w:r>
        <w:t xml:space="preserve"> су менторство или прелазни програм ка самосталном раду, у контексту укинутог приправничког стажа.</w:t>
      </w:r>
    </w:p>
    <w:sectPr w:rsidR="006B437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817651">
    <w:abstractNumId w:val="8"/>
  </w:num>
  <w:num w:numId="2" w16cid:durableId="2072148571">
    <w:abstractNumId w:val="6"/>
  </w:num>
  <w:num w:numId="3" w16cid:durableId="1316060933">
    <w:abstractNumId w:val="5"/>
  </w:num>
  <w:num w:numId="4" w16cid:durableId="360402999">
    <w:abstractNumId w:val="4"/>
  </w:num>
  <w:num w:numId="5" w16cid:durableId="1457289021">
    <w:abstractNumId w:val="7"/>
  </w:num>
  <w:num w:numId="6" w16cid:durableId="1523588482">
    <w:abstractNumId w:val="3"/>
  </w:num>
  <w:num w:numId="7" w16cid:durableId="789058392">
    <w:abstractNumId w:val="2"/>
  </w:num>
  <w:num w:numId="8" w16cid:durableId="1813134821">
    <w:abstractNumId w:val="1"/>
  </w:num>
  <w:num w:numId="9" w16cid:durableId="1957103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CD3"/>
    <w:rsid w:val="000322F8"/>
    <w:rsid w:val="00032BF1"/>
    <w:rsid w:val="00034616"/>
    <w:rsid w:val="0006063C"/>
    <w:rsid w:val="0015074B"/>
    <w:rsid w:val="0029639D"/>
    <w:rsid w:val="00326F90"/>
    <w:rsid w:val="005F3C05"/>
    <w:rsid w:val="00677E52"/>
    <w:rsid w:val="006B4377"/>
    <w:rsid w:val="009B0A53"/>
    <w:rsid w:val="00A42060"/>
    <w:rsid w:val="00AA1D8D"/>
    <w:rsid w:val="00B47730"/>
    <w:rsid w:val="00C17DCD"/>
    <w:rsid w:val="00CB0664"/>
    <w:rsid w:val="00FB0AE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79DF52E"/>
  <w14:defaultImageDpi w14:val="300"/>
  <w15:docId w15:val="{0F9F9268-D225-C845-ABD6-A865F014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7</cp:revision>
  <dcterms:created xsi:type="dcterms:W3CDTF">2013-12-23T23:15:00Z</dcterms:created>
  <dcterms:modified xsi:type="dcterms:W3CDTF">2025-06-21T19:17:00Z</dcterms:modified>
  <cp:category/>
</cp:coreProperties>
</file>